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2C9E" w:rsidRPr="001E2C9E" w:rsidRDefault="001E2C9E" w:rsidP="001E2C9E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E2C9E">
        <w:rPr>
          <w:rFonts w:ascii="Arial" w:hAnsi="Arial" w:cs="Arial"/>
          <w:b/>
          <w:sz w:val="28"/>
          <w:szCs w:val="28"/>
          <w:u w:val="single"/>
        </w:rPr>
        <w:t xml:space="preserve">Our </w:t>
      </w:r>
      <w:r>
        <w:rPr>
          <w:rFonts w:ascii="Arial" w:hAnsi="Arial" w:cs="Arial"/>
          <w:b/>
          <w:sz w:val="28"/>
          <w:szCs w:val="28"/>
          <w:u w:val="single"/>
        </w:rPr>
        <w:t xml:space="preserve">Attendance </w:t>
      </w:r>
      <w:r w:rsidRPr="001E2C9E">
        <w:rPr>
          <w:rFonts w:ascii="Arial" w:hAnsi="Arial" w:cs="Arial"/>
          <w:b/>
          <w:sz w:val="28"/>
          <w:szCs w:val="28"/>
          <w:u w:val="single"/>
        </w:rPr>
        <w:t>monitoring/intervention strategy</w:t>
      </w:r>
    </w:p>
    <w:p w:rsidR="002C55DC" w:rsidRDefault="002C55DC"/>
    <w:p w:rsidR="001E2C9E" w:rsidRDefault="001E2C9E" w:rsidP="001E2C9E">
      <w:pPr>
        <w:rPr>
          <w:rFonts w:ascii="Calibri" w:hAnsi="Calibri" w:cs="Calibri"/>
        </w:rPr>
      </w:pPr>
      <w:r w:rsidRPr="00FA002F">
        <w:rPr>
          <w:rFonts w:ascii="Calibri" w:hAnsi="Calibri" w:cs="Calibri"/>
        </w:rPr>
        <w:t xml:space="preserve">Below is the basis of our intervention pathway.  We treat each child individually and therefore each case may take a different route depending on the barriers, needs of the family and any other </w:t>
      </w:r>
      <w:proofErr w:type="gramStart"/>
      <w:r w:rsidRPr="00FA002F">
        <w:rPr>
          <w:rFonts w:ascii="Calibri" w:hAnsi="Calibri" w:cs="Calibri"/>
        </w:rPr>
        <w:t>circumstances which</w:t>
      </w:r>
      <w:proofErr w:type="gramEnd"/>
      <w:r w:rsidRPr="00FA002F">
        <w:rPr>
          <w:rFonts w:ascii="Calibri" w:hAnsi="Calibri" w:cs="Calibri"/>
        </w:rPr>
        <w:t xml:space="preserve"> may be impacting on regular attendance.  We try to take a holistic approach to dealing with and resolving barriers to non-school attendance and use legal interventions as a last resort.</w:t>
      </w:r>
    </w:p>
    <w:p w:rsidR="001E2C9E" w:rsidRPr="00FA002F" w:rsidRDefault="001E2C9E" w:rsidP="001E2C9E">
      <w:pPr>
        <w:rPr>
          <w:rFonts w:ascii="Calibri" w:hAnsi="Calibri" w:cs="Calibri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-217170</wp:posOffset>
                </wp:positionH>
                <wp:positionV relativeFrom="paragraph">
                  <wp:posOffset>199390</wp:posOffset>
                </wp:positionV>
                <wp:extent cx="5864860" cy="7000240"/>
                <wp:effectExtent l="22860" t="21590" r="17780" b="17145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4860" cy="7000240"/>
                          <a:chOff x="660" y="2449"/>
                          <a:chExt cx="9236" cy="11024"/>
                        </a:xfrm>
                      </wpg:grpSpPr>
                      <wps:wsp>
                        <wps:cNvPr id="2" name="Text Box 212"/>
                        <wps:cNvSpPr txBox="1">
                          <a:spLocks noChangeArrowheads="1"/>
                        </wps:cNvSpPr>
                        <wps:spPr bwMode="auto">
                          <a:xfrm>
                            <a:off x="2751" y="6584"/>
                            <a:ext cx="5006" cy="241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FAC09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E2C9E" w:rsidRPr="00FA002F" w:rsidRDefault="001E2C9E" w:rsidP="001E2C9E">
                              <w:pPr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</w:rPr>
                              </w:pPr>
                              <w:r w:rsidRPr="00FA002F">
                                <w:rPr>
                                  <w:rFonts w:ascii="Calibri" w:hAnsi="Calibri" w:cs="Calibri"/>
                                  <w:b/>
                                  <w:bCs/>
                                </w:rPr>
                                <w:t>Attendance levels causing further significant concern.</w:t>
                              </w:r>
                            </w:p>
                            <w:p w:rsidR="001E2C9E" w:rsidRPr="00996BE3" w:rsidRDefault="001E2C9E" w:rsidP="001E2C9E">
                              <w:pPr>
                                <w:jc w:val="center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FA002F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  <w:t xml:space="preserve">At this </w:t>
                              </w:r>
                              <w:proofErr w:type="gramStart"/>
                              <w:r w:rsidRPr="00FA002F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  <w:t>point</w:t>
                              </w:r>
                              <w:proofErr w:type="gramEnd"/>
                              <w:r w:rsidRPr="00FA002F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  <w:t xml:space="preserve"> you will be invited to a meeting at the school and a plan of action offered. A Home School Agreement </w:t>
                              </w:r>
                              <w:proofErr w:type="gramStart"/>
                              <w:r w:rsidRPr="00FA002F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  <w:t>will be created</w:t>
                              </w:r>
                              <w:proofErr w:type="gramEnd"/>
                              <w:r w:rsidRPr="00FA002F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  <w:t xml:space="preserve"> to support an improvement in attendance.  Your child </w:t>
                              </w:r>
                              <w:proofErr w:type="gramStart"/>
                              <w:r w:rsidRPr="00FA002F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  <w:t>will be monitored</w:t>
                              </w:r>
                              <w:proofErr w:type="gramEnd"/>
                              <w:r w:rsidRPr="00FA002F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  <w:t xml:space="preserve"> to ensure that there is an improvement in the coming weeks. You will be required to provide evidence to support absences and if none </w:t>
                              </w:r>
                              <w:proofErr w:type="gramStart"/>
                              <w:r w:rsidRPr="00FA002F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  <w:t>are</w:t>
                              </w:r>
                              <w:proofErr w:type="gramEnd"/>
                              <w:r w:rsidRPr="00FA002F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  <w:t xml:space="preserve"> received the absences will be recorded as </w:t>
                              </w:r>
                              <w:proofErr w:type="spellStart"/>
                              <w:r w:rsidRPr="00FA002F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  <w:t>unauthorised</w:t>
                              </w:r>
                              <w:proofErr w:type="spellEnd"/>
                              <w:r w:rsidRPr="00FA002F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  <w:t xml:space="preserve">.  You </w:t>
                              </w:r>
                              <w:proofErr w:type="gramStart"/>
                              <w:r w:rsidRPr="00FA002F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  <w:t>may be issued</w:t>
                              </w:r>
                              <w:proofErr w:type="gramEnd"/>
                              <w:r w:rsidRPr="00FA002F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  <w:t xml:space="preserve"> with a Final Warning Letter.  Close monitoring </w:t>
                              </w:r>
                              <w:proofErr w:type="gramStart"/>
                              <w:r w:rsidRPr="00FA002F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  <w:t>is put</w:t>
                              </w:r>
                              <w:proofErr w:type="gramEnd"/>
                              <w:r w:rsidRPr="00FA002F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  <w:t xml:space="preserve"> in place to assess</w:t>
                              </w:r>
                              <w:r w:rsidRPr="00996BE3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FA002F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  <w:t>impact on attendance of any agreed support or actions.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751" y="3790"/>
                            <a:ext cx="4991" cy="261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92D05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E2C9E" w:rsidRPr="00FA002F" w:rsidRDefault="001E2C9E" w:rsidP="001E2C9E">
                              <w:pPr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</w:rPr>
                              </w:pPr>
                              <w:r w:rsidRPr="00FA002F">
                                <w:rPr>
                                  <w:rFonts w:ascii="Calibri" w:hAnsi="Calibri" w:cs="Calibri"/>
                                  <w:b/>
                                  <w:bCs/>
                                </w:rPr>
                                <w:t>Attendance levels start to cause concern</w:t>
                              </w:r>
                            </w:p>
                            <w:p w:rsidR="001E2C9E" w:rsidRPr="00DF2890" w:rsidRDefault="001E2C9E" w:rsidP="001E2C9E">
                              <w:pPr>
                                <w:jc w:val="center"/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r w:rsidRPr="00FA002F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  <w:t xml:space="preserve">The school analyses data and creates reports </w:t>
                              </w:r>
                              <w:proofErr w:type="gramStart"/>
                              <w:r w:rsidRPr="00FA002F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  <w:t>to regularly monitor</w:t>
                              </w:r>
                              <w:proofErr w:type="gramEnd"/>
                              <w:r w:rsidRPr="00FA002F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  <w:t xml:space="preserve"> attendance.  If your child’s attendance starts to </w:t>
                              </w:r>
                              <w:proofErr w:type="gramStart"/>
                              <w:r w:rsidRPr="00FA002F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  <w:t>fall</w:t>
                              </w:r>
                              <w:proofErr w:type="gramEnd"/>
                              <w:r w:rsidRPr="00FA002F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  <w:t xml:space="preserve"> the school may write to you expressing concerns and may advise that further absences will not be </w:t>
                              </w:r>
                              <w:proofErr w:type="spellStart"/>
                              <w:r w:rsidRPr="00FA002F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  <w:t>authorised</w:t>
                              </w:r>
                              <w:proofErr w:type="spellEnd"/>
                              <w:r w:rsidRPr="00FA002F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  <w:t xml:space="preserve"> without medical evidence. Monitoring continues.  If the absences</w:t>
                              </w:r>
                              <w:r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  <w:t xml:space="preserve"> a</w:t>
                              </w:r>
                              <w:r w:rsidRPr="00FA002F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  <w:t xml:space="preserve">re </w:t>
                              </w:r>
                              <w:proofErr w:type="spellStart"/>
                              <w:proofErr w:type="gramStart"/>
                              <w:r w:rsidRPr="00FA002F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  <w:t>unauthorised</w:t>
                              </w:r>
                              <w:proofErr w:type="spellEnd"/>
                              <w:proofErr w:type="gramEnd"/>
                              <w:r w:rsidRPr="00FA002F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  <w:t xml:space="preserve"> we may invite you to a meeting to discuss the barriers to your child’s attendance and formulate an agreed course of action to support a return to regular attendance. Monitoring continues to assess impact of any agreed support or actions.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247"/>
                        <wps:cNvSpPr txBox="1">
                          <a:spLocks noChangeArrowheads="1"/>
                        </wps:cNvSpPr>
                        <wps:spPr bwMode="auto">
                          <a:xfrm>
                            <a:off x="2766" y="9336"/>
                            <a:ext cx="5065" cy="15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E46C0A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E2C9E" w:rsidRPr="00FA002F" w:rsidRDefault="001E2C9E" w:rsidP="001E2C9E">
                              <w:pPr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</w:rPr>
                              </w:pPr>
                              <w:r w:rsidRPr="00FA002F">
                                <w:rPr>
                                  <w:rFonts w:ascii="Calibri" w:hAnsi="Calibri" w:cs="Calibri"/>
                                  <w:b/>
                                  <w:bCs/>
                                </w:rPr>
                                <w:t xml:space="preserve">Attendance levels do not improve, and further </w:t>
                              </w:r>
                              <w:proofErr w:type="spellStart"/>
                              <w:r w:rsidRPr="00FA002F">
                                <w:rPr>
                                  <w:rFonts w:ascii="Calibri" w:hAnsi="Calibri" w:cs="Calibri"/>
                                  <w:b/>
                                  <w:bCs/>
                                </w:rPr>
                                <w:t>unauthorised</w:t>
                              </w:r>
                              <w:proofErr w:type="spellEnd"/>
                              <w:r w:rsidRPr="00FA002F">
                                <w:rPr>
                                  <w:rFonts w:ascii="Calibri" w:hAnsi="Calibri" w:cs="Calibri"/>
                                  <w:b/>
                                  <w:bCs/>
                                </w:rPr>
                                <w:t xml:space="preserve"> absences </w:t>
                              </w:r>
                              <w:proofErr w:type="gramStart"/>
                              <w:r w:rsidRPr="00FA002F">
                                <w:rPr>
                                  <w:rFonts w:ascii="Calibri" w:hAnsi="Calibri" w:cs="Calibri"/>
                                  <w:b/>
                                  <w:bCs/>
                                </w:rPr>
                                <w:t>are recorded</w:t>
                              </w:r>
                              <w:proofErr w:type="gramEnd"/>
                            </w:p>
                            <w:p w:rsidR="001E2C9E" w:rsidRPr="00FA002F" w:rsidRDefault="001E2C9E" w:rsidP="001E2C9E">
                              <w:pPr>
                                <w:jc w:val="center"/>
                                <w:rPr>
                                  <w:rFonts w:ascii="Calibri" w:hAnsi="Calibri" w:cs="Calibri"/>
                                </w:rPr>
                              </w:pPr>
                              <w:r w:rsidRPr="00FA002F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  <w:t xml:space="preserve">You </w:t>
                              </w:r>
                              <w:proofErr w:type="gramStart"/>
                              <w:r w:rsidRPr="00FA002F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  <w:t>may be issued with a Final Warning Letter or sent a further absence letter notifying you of a request to the Local Authority to issue a penalty notice</w:t>
                              </w:r>
                              <w:proofErr w:type="gramEnd"/>
                              <w:r w:rsidRPr="00FA002F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  <w:t xml:space="preserve">. Attendance will continue to </w:t>
                              </w:r>
                              <w:proofErr w:type="gramStart"/>
                              <w:r w:rsidRPr="00FA002F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  <w:t>be monitored</w:t>
                              </w:r>
                              <w:proofErr w:type="gramEnd"/>
                              <w:r w:rsidRPr="00FA002F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  <w:t xml:space="preserve"> and further interventions may be put in place.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5" name="Group 6"/>
                        <wpg:cNvGrpSpPr>
                          <a:grpSpLocks/>
                        </wpg:cNvGrpSpPr>
                        <wpg:grpSpPr bwMode="auto">
                          <a:xfrm>
                            <a:off x="7980" y="2449"/>
                            <a:ext cx="1916" cy="1395"/>
                            <a:chOff x="7992" y="2359"/>
                            <a:chExt cx="1819" cy="1395"/>
                          </a:xfrm>
                        </wpg:grpSpPr>
                        <wps:wsp>
                          <wps:cNvPr id="6" name="Arrow: Pentagon 230"/>
                          <wps:cNvSpPr>
                            <a:spLocks noChangeArrowheads="1"/>
                          </wps:cNvSpPr>
                          <wps:spPr bwMode="auto">
                            <a:xfrm rot="5400000">
                              <a:off x="8204" y="2147"/>
                              <a:ext cx="1395" cy="1819"/>
                            </a:xfrm>
                            <a:prstGeom prst="homePlate">
                              <a:avLst>
                                <a:gd name="adj" fmla="val 37009"/>
                              </a:avLst>
                            </a:prstGeom>
                            <a:solidFill>
                              <a:srgbClr val="00B050"/>
                            </a:solidFill>
                            <a:ln w="254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240" y="2383"/>
                              <a:ext cx="1314" cy="913"/>
                            </a:xfrm>
                            <a:prstGeom prst="rect">
                              <a:avLst/>
                            </a:pr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E2C9E" w:rsidRPr="00FA002F" w:rsidRDefault="001E2C9E" w:rsidP="001E2C9E">
                                <w:pPr>
                                  <w:jc w:val="center"/>
                                  <w:rPr>
                                    <w:rFonts w:ascii="Calibri" w:hAnsi="Calibri" w:cs="Calibri"/>
                                    <w:sz w:val="18"/>
                                    <w:szCs w:val="18"/>
                                  </w:rPr>
                                </w:pPr>
                                <w:r w:rsidRPr="00FA002F">
                                  <w:rPr>
                                    <w:rFonts w:ascii="Calibri" w:hAnsi="Calibri" w:cs="Calibri"/>
                                    <w:sz w:val="18"/>
                                    <w:szCs w:val="18"/>
                                  </w:rPr>
                                  <w:t>97.5% = 1 week (5 days) missed school</w:t>
                                </w:r>
                              </w:p>
                              <w:p w:rsidR="001E2C9E" w:rsidRDefault="001E2C9E" w:rsidP="001E2C9E">
                                <w:pPr>
                                  <w:jc w:val="center"/>
                                </w:pPr>
                              </w:p>
                              <w:p w:rsidR="001E2C9E" w:rsidRDefault="001E2C9E" w:rsidP="001E2C9E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731" y="2449"/>
                            <a:ext cx="4975" cy="10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B05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E2C9E" w:rsidRPr="00FA002F" w:rsidRDefault="001E2C9E" w:rsidP="001E2C9E">
                              <w:pPr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</w:rPr>
                              </w:pPr>
                              <w:r w:rsidRPr="00FA002F">
                                <w:rPr>
                                  <w:rFonts w:ascii="Calibri" w:hAnsi="Calibri" w:cs="Calibri"/>
                                  <w:b/>
                                  <w:bCs/>
                                </w:rPr>
                                <w:t>Attendance levels are good to excellent</w:t>
                              </w:r>
                            </w:p>
                            <w:p w:rsidR="001E2C9E" w:rsidRPr="00FA002F" w:rsidRDefault="001E2C9E" w:rsidP="001E2C9E">
                              <w:pPr>
                                <w:jc w:val="center"/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</w:pPr>
                              <w:r w:rsidRPr="00FA002F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  <w:t xml:space="preserve">Positive encouragement/incentives/rewards offered to encourage and maintain high attendance. If the absences are </w:t>
                              </w:r>
                              <w:proofErr w:type="spellStart"/>
                              <w:r w:rsidRPr="00FA002F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  <w:t>unauthorised</w:t>
                              </w:r>
                              <w:proofErr w:type="spellEnd"/>
                              <w:r w:rsidRPr="00FA002F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  <w:t>, we may write to you.  Monitoring continues.</w:t>
                              </w:r>
                            </w:p>
                            <w:p w:rsidR="001E2C9E" w:rsidRDefault="001E2C9E" w:rsidP="001E2C9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rrow: Pentagon 224"/>
                        <wps:cNvSpPr>
                          <a:spLocks noChangeArrowheads="1"/>
                        </wps:cNvSpPr>
                        <wps:spPr bwMode="auto">
                          <a:xfrm rot="5400000">
                            <a:off x="909" y="2257"/>
                            <a:ext cx="1393" cy="1778"/>
                          </a:xfrm>
                          <a:prstGeom prst="homePlate">
                            <a:avLst>
                              <a:gd name="adj" fmla="val 39088"/>
                            </a:avLst>
                          </a:prstGeom>
                          <a:solidFill>
                            <a:srgbClr val="00B050"/>
                          </a:solidFill>
                          <a:ln w="254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24" y="2717"/>
                            <a:ext cx="1479" cy="454"/>
                          </a:xfrm>
                          <a:prstGeom prst="rect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E2C9E" w:rsidRPr="00FA002F" w:rsidRDefault="001E2C9E" w:rsidP="001E2C9E">
                              <w:pPr>
                                <w:jc w:val="center"/>
                                <w:rPr>
                                  <w:rFonts w:ascii="Calibri" w:hAnsi="Calibri" w:cs="Calibri"/>
                                </w:rPr>
                              </w:pPr>
                              <w:r w:rsidRPr="00FA002F">
                                <w:rPr>
                                  <w:rFonts w:ascii="Calibri" w:hAnsi="Calibri" w:cs="Calibri"/>
                                </w:rPr>
                                <w:t>97.5 - 100%</w:t>
                              </w:r>
                            </w:p>
                            <w:p w:rsidR="001E2C9E" w:rsidRDefault="001E2C9E" w:rsidP="001E2C9E">
                              <w:pPr>
                                <w:jc w:val="center"/>
                              </w:pPr>
                            </w:p>
                            <w:p w:rsidR="001E2C9E" w:rsidRDefault="001E2C9E" w:rsidP="001E2C9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Text Box 240"/>
                        <wps:cNvSpPr txBox="1">
                          <a:spLocks noChangeArrowheads="1"/>
                        </wps:cNvSpPr>
                        <wps:spPr bwMode="auto">
                          <a:xfrm>
                            <a:off x="2766" y="11269"/>
                            <a:ext cx="5096" cy="22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E2C9E" w:rsidRPr="00FA002F" w:rsidRDefault="001E2C9E" w:rsidP="001E2C9E">
                              <w:pPr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</w:rPr>
                              </w:pPr>
                              <w:r w:rsidRPr="00FA002F">
                                <w:rPr>
                                  <w:rFonts w:ascii="Calibri" w:hAnsi="Calibri" w:cs="Calibri"/>
                                  <w:b/>
                                  <w:bCs/>
                                </w:rPr>
                                <w:t xml:space="preserve">Attendance levels do not improve, and further concerns </w:t>
                              </w:r>
                              <w:proofErr w:type="gramStart"/>
                              <w:r w:rsidRPr="00FA002F">
                                <w:rPr>
                                  <w:rFonts w:ascii="Calibri" w:hAnsi="Calibri" w:cs="Calibri"/>
                                  <w:b/>
                                  <w:bCs/>
                                </w:rPr>
                                <w:t>are raised</w:t>
                              </w:r>
                              <w:proofErr w:type="gramEnd"/>
                              <w:r w:rsidRPr="00FA002F">
                                <w:rPr>
                                  <w:rFonts w:ascii="Calibri" w:hAnsi="Calibri" w:cs="Calibri"/>
                                  <w:b/>
                                  <w:bCs/>
                                </w:rPr>
                                <w:t>.</w:t>
                              </w:r>
                            </w:p>
                            <w:p w:rsidR="001E2C9E" w:rsidRPr="00FA002F" w:rsidRDefault="001E2C9E" w:rsidP="001E2C9E">
                              <w:pPr>
                                <w:jc w:val="center"/>
                                <w:rPr>
                                  <w:rFonts w:ascii="Calibri" w:hAnsi="Calibri" w:cs="Calibri"/>
                                </w:rPr>
                              </w:pPr>
                              <w:r w:rsidRPr="00FA002F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  <w:t xml:space="preserve">Below 90% means that your child is classed </w:t>
                              </w:r>
                              <w:proofErr w:type="gramStart"/>
                              <w:r w:rsidRPr="00FA002F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  <w:t>as a persistent absentee and further interventions</w:t>
                              </w:r>
                              <w:proofErr w:type="gramEnd"/>
                              <w:r w:rsidRPr="00FA002F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  <w:t xml:space="preserve"> may be instigated through legal routes if all other support has proved in effective in improving attendance or there is lack of engagement by parents/</w:t>
                              </w:r>
                              <w:proofErr w:type="spellStart"/>
                              <w:r w:rsidRPr="00FA002F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  <w:t>carers</w:t>
                              </w:r>
                              <w:proofErr w:type="spellEnd"/>
                              <w:r w:rsidRPr="00FA002F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  <w:t>.  This may be with the use of a penalty notice or referral under Section 444 (1) (1a) for a legal meeting or an interview under caution.  Monitoring continues.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AutoShape 13"/>
                        <wps:cNvSpPr>
                          <a:spLocks noChangeArrowheads="1"/>
                        </wps:cNvSpPr>
                        <wps:spPr bwMode="auto">
                          <a:xfrm rot="5400000">
                            <a:off x="637" y="4149"/>
                            <a:ext cx="2011" cy="1821"/>
                          </a:xfrm>
                          <a:prstGeom prst="homePlate">
                            <a:avLst>
                              <a:gd name="adj" fmla="val 27608"/>
                            </a:avLst>
                          </a:prstGeom>
                          <a:solidFill>
                            <a:srgbClr val="92D050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84" y="4627"/>
                            <a:ext cx="1311" cy="455"/>
                          </a:xfrm>
                          <a:prstGeom prst="rect">
                            <a:avLst/>
                          </a:prstGeom>
                          <a:solidFill>
                            <a:srgbClr val="92D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E2C9E" w:rsidRPr="00FA002F" w:rsidRDefault="001E2C9E" w:rsidP="001E2C9E">
                              <w:pPr>
                                <w:jc w:val="center"/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</w:pPr>
                              <w:r w:rsidRPr="00FA002F">
                                <w:rPr>
                                  <w:rFonts w:ascii="Calibri" w:hAnsi="Calibri" w:cs="Calibri"/>
                                  <w:color w:val="000000"/>
                                  <w:sz w:val="18"/>
                                  <w:szCs w:val="18"/>
                                </w:rPr>
                                <w:t>95%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18"/>
                                  <w:szCs w:val="18"/>
                                </w:rPr>
                                <w:t xml:space="preserve"> - 97.4%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4" name="Group 15"/>
                        <wpg:cNvGrpSpPr>
                          <a:grpSpLocks/>
                        </wpg:cNvGrpSpPr>
                        <wpg:grpSpPr bwMode="auto">
                          <a:xfrm>
                            <a:off x="8004" y="4099"/>
                            <a:ext cx="1892" cy="2011"/>
                            <a:chOff x="770" y="3960"/>
                            <a:chExt cx="1821" cy="2011"/>
                          </a:xfrm>
                        </wpg:grpSpPr>
                        <wps:wsp>
                          <wps:cNvPr id="15" name="AutoShape 16"/>
                          <wps:cNvSpPr>
                            <a:spLocks noChangeArrowheads="1"/>
                          </wps:cNvSpPr>
                          <wps:spPr bwMode="auto">
                            <a:xfrm rot="5400000">
                              <a:off x="675" y="4055"/>
                              <a:ext cx="2011" cy="1821"/>
                            </a:xfrm>
                            <a:prstGeom prst="homePlate">
                              <a:avLst>
                                <a:gd name="adj" fmla="val 27608"/>
                              </a:avLst>
                            </a:prstGeom>
                            <a:solidFill>
                              <a:srgbClr val="92D050"/>
                            </a:solidFill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22" y="4160"/>
                              <a:ext cx="1456" cy="961"/>
                            </a:xfrm>
                            <a:prstGeom prst="rect">
                              <a:avLst/>
                            </a:prstGeom>
                            <a:solidFill>
                              <a:srgbClr val="92D0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E2C9E" w:rsidRPr="00FA002F" w:rsidRDefault="001E2C9E" w:rsidP="001E2C9E">
                                <w:pPr>
                                  <w:jc w:val="center"/>
                                  <w:rPr>
                                    <w:rFonts w:ascii="Calibri" w:hAnsi="Calibri" w:cs="Calibri"/>
                                    <w:sz w:val="18"/>
                                    <w:szCs w:val="18"/>
                                  </w:rPr>
                                </w:pPr>
                                <w:r w:rsidRPr="00FA002F"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</w:rPr>
                                  <w:t>95% = 2 weeks (10 days) missed school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7" name="AutoShape 18"/>
                        <wps:cNvSpPr>
                          <a:spLocks noChangeArrowheads="1"/>
                        </wps:cNvSpPr>
                        <wps:spPr bwMode="auto">
                          <a:xfrm rot="5400000">
                            <a:off x="586" y="6880"/>
                            <a:ext cx="1980" cy="1831"/>
                          </a:xfrm>
                          <a:prstGeom prst="homePlate">
                            <a:avLst>
                              <a:gd name="adj" fmla="val 27034"/>
                            </a:avLst>
                          </a:prstGeom>
                          <a:solidFill>
                            <a:srgbClr val="FABF8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837" y="7013"/>
                            <a:ext cx="1477" cy="431"/>
                          </a:xfrm>
                          <a:prstGeom prst="rect">
                            <a:avLst/>
                          </a:prstGeom>
                          <a:solidFill>
                            <a:srgbClr val="FAC09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E2C9E" w:rsidRPr="00FA002F" w:rsidRDefault="001E2C9E" w:rsidP="001E2C9E">
                              <w:pPr>
                                <w:jc w:val="center"/>
                                <w:rPr>
                                  <w:rFonts w:ascii="Calibri" w:hAnsi="Calibri" w:cs="Calibri"/>
                                  <w:color w:val="000000"/>
                                </w:rPr>
                              </w:pPr>
                              <w:r w:rsidRPr="00FA002F">
                                <w:rPr>
                                  <w:rFonts w:ascii="Calibri" w:hAnsi="Calibri" w:cs="Calibri"/>
                                  <w:color w:val="000000"/>
                                </w:rPr>
                                <w:t>92.5 - 94.9%</w:t>
                              </w:r>
                            </w:p>
                            <w:p w:rsidR="001E2C9E" w:rsidRDefault="001E2C9E" w:rsidP="001E2C9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AutoShape 20"/>
                        <wps:cNvSpPr>
                          <a:spLocks noChangeArrowheads="1"/>
                        </wps:cNvSpPr>
                        <wps:spPr bwMode="auto">
                          <a:xfrm rot="5400000">
                            <a:off x="7955" y="6921"/>
                            <a:ext cx="1980" cy="1902"/>
                          </a:xfrm>
                          <a:prstGeom prst="homePlate">
                            <a:avLst>
                              <a:gd name="adj" fmla="val 26025"/>
                            </a:avLst>
                          </a:prstGeom>
                          <a:solidFill>
                            <a:srgbClr val="FABF8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8215" y="7039"/>
                            <a:ext cx="1410" cy="1121"/>
                          </a:xfrm>
                          <a:prstGeom prst="rect">
                            <a:avLst/>
                          </a:prstGeom>
                          <a:solidFill>
                            <a:srgbClr val="FAC09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E2C9E" w:rsidRPr="00FA002F" w:rsidRDefault="001E2C9E" w:rsidP="001E2C9E">
                              <w:pPr>
                                <w:jc w:val="center"/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</w:pPr>
                              <w:r w:rsidRPr="00FA002F">
                                <w:rPr>
                                  <w:rFonts w:ascii="Calibri" w:hAnsi="Calibri" w:cs="Calibri"/>
                                  <w:color w:val="000000"/>
                                  <w:sz w:val="18"/>
                                  <w:szCs w:val="18"/>
                                </w:rPr>
                                <w:t>92.5% = 2 weeks 4 days (14 days) missed school</w:t>
                              </w:r>
                            </w:p>
                            <w:p w:rsidR="001E2C9E" w:rsidRDefault="001E2C9E" w:rsidP="001E2C9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1" name="Group 22"/>
                        <wpg:cNvGrpSpPr>
                          <a:grpSpLocks/>
                        </wpg:cNvGrpSpPr>
                        <wpg:grpSpPr bwMode="auto">
                          <a:xfrm>
                            <a:off x="690" y="9351"/>
                            <a:ext cx="1831" cy="1815"/>
                            <a:chOff x="1822" y="8461"/>
                            <a:chExt cx="1831" cy="1815"/>
                          </a:xfrm>
                        </wpg:grpSpPr>
                        <wps:wsp>
                          <wps:cNvPr id="22" name="AutoShape 23"/>
                          <wps:cNvSpPr>
                            <a:spLocks noChangeArrowheads="1"/>
                          </wps:cNvSpPr>
                          <wps:spPr bwMode="auto">
                            <a:xfrm rot="5400000">
                              <a:off x="1830" y="8453"/>
                              <a:ext cx="1815" cy="1831"/>
                            </a:xfrm>
                            <a:prstGeom prst="homePlate">
                              <a:avLst>
                                <a:gd name="adj" fmla="val 25000"/>
                              </a:avLst>
                            </a:prstGeom>
                            <a:solidFill>
                              <a:srgbClr val="F79646"/>
                            </a:solidFill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" name="Text Box 2"/>
                          <wps:cNvSpPr txBox="1">
                            <a:spLocks noChangeArrowheads="1"/>
                          </wps:cNvSpPr>
                          <wps:spPr bwMode="auto">
                            <a:xfrm rot="10800000" flipV="1">
                              <a:off x="2085" y="8775"/>
                              <a:ext cx="1361" cy="493"/>
                            </a:xfrm>
                            <a:prstGeom prst="rect">
                              <a:avLst/>
                            </a:prstGeom>
                            <a:solidFill>
                              <a:srgbClr val="F7964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E2C9E" w:rsidRPr="00FA002F" w:rsidRDefault="001E2C9E" w:rsidP="001E2C9E">
                                <w:pPr>
                                  <w:jc w:val="center"/>
                                  <w:rPr>
                                    <w:rFonts w:ascii="Calibri" w:hAnsi="Calibri" w:cs="Calibri"/>
                                  </w:rPr>
                                </w:pPr>
                                <w:r w:rsidRPr="00FA002F">
                                  <w:rPr>
                                    <w:rFonts w:ascii="Calibri" w:hAnsi="Calibri" w:cs="Calibri"/>
                                  </w:rPr>
                                  <w:t>90 – 92.4%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" name="Group 25"/>
                        <wpg:cNvGrpSpPr>
                          <a:grpSpLocks/>
                        </wpg:cNvGrpSpPr>
                        <wpg:grpSpPr bwMode="auto">
                          <a:xfrm>
                            <a:off x="8031" y="9336"/>
                            <a:ext cx="1865" cy="1815"/>
                            <a:chOff x="6804" y="8326"/>
                            <a:chExt cx="1831" cy="1815"/>
                          </a:xfrm>
                        </wpg:grpSpPr>
                        <wps:wsp>
                          <wps:cNvPr id="25" name="AutoShape 26"/>
                          <wps:cNvSpPr>
                            <a:spLocks noChangeArrowheads="1"/>
                          </wps:cNvSpPr>
                          <wps:spPr bwMode="auto">
                            <a:xfrm rot="5400000">
                              <a:off x="6812" y="8318"/>
                              <a:ext cx="1815" cy="1831"/>
                            </a:xfrm>
                            <a:prstGeom prst="homePlate">
                              <a:avLst>
                                <a:gd name="adj" fmla="val 25000"/>
                              </a:avLst>
                            </a:prstGeom>
                            <a:solidFill>
                              <a:srgbClr val="F79646"/>
                            </a:solidFill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" name="Text Box 2"/>
                          <wps:cNvSpPr txBox="1">
                            <a:spLocks noChangeArrowheads="1"/>
                          </wps:cNvSpPr>
                          <wps:spPr bwMode="auto">
                            <a:xfrm rot="10800000" flipV="1">
                              <a:off x="6914" y="8493"/>
                              <a:ext cx="1539" cy="1078"/>
                            </a:xfrm>
                            <a:prstGeom prst="rect">
                              <a:avLst/>
                            </a:prstGeom>
                            <a:solidFill>
                              <a:srgbClr val="F7964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E2C9E" w:rsidRPr="00996BE3" w:rsidRDefault="001E2C9E" w:rsidP="001E2C9E">
                                <w:pPr>
                                  <w:jc w:val="center"/>
                                  <w:rPr>
                                    <w:rFonts w:ascii="Arial" w:hAnsi="Arial" w:cs="Arial"/>
                                  </w:rPr>
                                </w:pPr>
                                <w:r w:rsidRPr="00FA002F">
                                  <w:rPr>
                                    <w:rFonts w:ascii="Calibri" w:hAnsi="Calibri" w:cs="Calibri"/>
                                  </w:rPr>
                                  <w:t>90% = 3 weeks 4 days (19) days missed</w:t>
                                </w:r>
                                <w:r w:rsidRPr="00996BE3">
                                  <w:rPr>
                                    <w:rFonts w:ascii="Arial" w:hAnsi="Arial" w:cs="Arial"/>
                                  </w:rPr>
                                  <w:t xml:space="preserve"> school</w:t>
                                </w:r>
                              </w:p>
                              <w:p w:rsidR="001E2C9E" w:rsidRDefault="001E2C9E" w:rsidP="001E2C9E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" name="Group 28"/>
                        <wpg:cNvGrpSpPr>
                          <a:grpSpLocks/>
                        </wpg:cNvGrpSpPr>
                        <wpg:grpSpPr bwMode="auto">
                          <a:xfrm>
                            <a:off x="717" y="11284"/>
                            <a:ext cx="1865" cy="2018"/>
                            <a:chOff x="510" y="10890"/>
                            <a:chExt cx="1865" cy="2018"/>
                          </a:xfrm>
                        </wpg:grpSpPr>
                        <wps:wsp>
                          <wps:cNvPr id="28" name="AutoShape 29"/>
                          <wps:cNvSpPr>
                            <a:spLocks noChangeArrowheads="1"/>
                          </wps:cNvSpPr>
                          <wps:spPr bwMode="auto">
                            <a:xfrm rot="5400000">
                              <a:off x="434" y="10966"/>
                              <a:ext cx="2018" cy="1865"/>
                            </a:xfrm>
                            <a:prstGeom prst="homePlate">
                              <a:avLst>
                                <a:gd name="adj" fmla="val 27051"/>
                              </a:avLst>
                            </a:prstGeom>
                            <a:solidFill>
                              <a:srgbClr val="FF0000"/>
                            </a:solidFill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17" y="11396"/>
                              <a:ext cx="1342" cy="414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E2C9E" w:rsidRPr="00FA002F" w:rsidRDefault="001E2C9E" w:rsidP="001E2C9E">
                                <w:pPr>
                                  <w:jc w:val="center"/>
                                  <w:rPr>
                                    <w:rFonts w:ascii="Calibri" w:hAnsi="Calibri" w:cs="Calibri"/>
                                  </w:rPr>
                                </w:pPr>
                                <w:r w:rsidRPr="00FA002F">
                                  <w:rPr>
                                    <w:rFonts w:ascii="Calibri" w:hAnsi="Calibri" w:cs="Calibri"/>
                                  </w:rPr>
                                  <w:t>85 – 89.9%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30" name="AutoShape 31"/>
                        <wps:cNvSpPr>
                          <a:spLocks noChangeArrowheads="1"/>
                        </wps:cNvSpPr>
                        <wps:spPr bwMode="auto">
                          <a:xfrm rot="5400000">
                            <a:off x="7947" y="11368"/>
                            <a:ext cx="2033" cy="1865"/>
                          </a:xfrm>
                          <a:prstGeom prst="homePlate">
                            <a:avLst>
                              <a:gd name="adj" fmla="val 27252"/>
                            </a:avLst>
                          </a:prstGeom>
                          <a:solidFill>
                            <a:srgbClr val="FF0000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8126" y="11644"/>
                            <a:ext cx="1670" cy="1140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E2C9E" w:rsidRPr="00FA002F" w:rsidRDefault="001E2C9E" w:rsidP="001E2C9E">
                              <w:pPr>
                                <w:jc w:val="center"/>
                                <w:rPr>
                                  <w:rFonts w:ascii="Calibri" w:hAnsi="Calibri" w:cs="Calibri"/>
                                </w:rPr>
                              </w:pPr>
                              <w:r w:rsidRPr="00FA002F">
                                <w:rPr>
                                  <w:rFonts w:ascii="Calibri" w:hAnsi="Calibri" w:cs="Calibri"/>
                                </w:rPr>
                                <w:t>85% = 5weeks 4 days (29) days missed school</w:t>
                              </w:r>
                            </w:p>
                            <w:p w:rsidR="001E2C9E" w:rsidRPr="00FA002F" w:rsidRDefault="001E2C9E" w:rsidP="001E2C9E">
                              <w:pPr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</w:rPr>
                              </w:pPr>
                              <w:r w:rsidRPr="00FA002F">
                                <w:rPr>
                                  <w:rFonts w:ascii="Calibri" w:hAnsi="Calibri" w:cs="Calibri"/>
                                  <w:b/>
                                  <w:bCs/>
                                </w:rPr>
                                <w:t>HALF A TERM</w:t>
                              </w:r>
                            </w:p>
                            <w:p w:rsidR="001E2C9E" w:rsidRPr="00FA002F" w:rsidRDefault="001E2C9E" w:rsidP="001E2C9E">
                              <w:pPr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</w:rPr>
                              </w:pPr>
                              <w:r w:rsidRPr="00FA002F">
                                <w:rPr>
                                  <w:rFonts w:ascii="Calibri" w:hAnsi="Calibri" w:cs="Calibri"/>
                                  <w:b/>
                                  <w:bCs/>
                                </w:rPr>
                                <w:t>MISSED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" o:spid="_x0000_s1026" style="position:absolute;margin-left:-17.1pt;margin-top:15.7pt;width:461.8pt;height:551.2pt;z-index:251659264" coordorigin="660,2449" coordsize="9236,110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12" o:spid="_x0000_s1027" type="#_x0000_t202" style="position:absolute;left:2751;top:6584;width:5006;height:24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" strokecolor="#fac090" strokeweight="2.25pt">
                  <v:textbox>
                    <w:txbxContent>
                      <w:p w:rsidR="001E2C9E" w:rsidRPr="00FA002F" w:rsidRDefault="001E2C9E" w:rsidP="001E2C9E">
                        <w:pPr>
                          <w:jc w:val="center"/>
                          <w:rPr>
                            <w:rFonts w:ascii="Calibri" w:hAnsi="Calibri" w:cs="Calibri"/>
                            <w:b/>
                            <w:bCs/>
                          </w:rPr>
                        </w:pPr>
                        <w:r w:rsidRPr="00FA002F">
                          <w:rPr>
                            <w:rFonts w:ascii="Calibri" w:hAnsi="Calibri" w:cs="Calibri"/>
                            <w:b/>
                            <w:bCs/>
                          </w:rPr>
                          <w:t>Attendance levels causing further significant concern.</w:t>
                        </w:r>
                      </w:p>
                      <w:p w:rsidR="001E2C9E" w:rsidRPr="00996BE3" w:rsidRDefault="001E2C9E" w:rsidP="001E2C9E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A002F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 xml:space="preserve">At this </w:t>
                        </w:r>
                        <w:proofErr w:type="gramStart"/>
                        <w:r w:rsidRPr="00FA002F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point</w:t>
                        </w:r>
                        <w:proofErr w:type="gramEnd"/>
                        <w:r w:rsidRPr="00FA002F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 xml:space="preserve"> you will be invited to a meeting at the school and a plan of action offered. A Home School Agreement </w:t>
                        </w:r>
                        <w:proofErr w:type="gramStart"/>
                        <w:r w:rsidRPr="00FA002F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will be created</w:t>
                        </w:r>
                        <w:proofErr w:type="gramEnd"/>
                        <w:r w:rsidRPr="00FA002F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 xml:space="preserve"> to support an improvement in attendance.  Your child </w:t>
                        </w:r>
                        <w:proofErr w:type="gramStart"/>
                        <w:r w:rsidRPr="00FA002F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will be monitored</w:t>
                        </w:r>
                        <w:proofErr w:type="gramEnd"/>
                        <w:r w:rsidRPr="00FA002F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 xml:space="preserve"> to ensure that there is an improvement in the coming weeks. You will be required to provide evidence to support absences and if none </w:t>
                        </w:r>
                        <w:proofErr w:type="gramStart"/>
                        <w:r w:rsidRPr="00FA002F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are</w:t>
                        </w:r>
                        <w:proofErr w:type="gramEnd"/>
                        <w:r w:rsidRPr="00FA002F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 xml:space="preserve"> received the absences will be recorded as </w:t>
                        </w:r>
                        <w:proofErr w:type="spellStart"/>
                        <w:r w:rsidRPr="00FA002F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unauthorised</w:t>
                        </w:r>
                        <w:proofErr w:type="spellEnd"/>
                        <w:r w:rsidRPr="00FA002F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 xml:space="preserve">.  You </w:t>
                        </w:r>
                        <w:proofErr w:type="gramStart"/>
                        <w:r w:rsidRPr="00FA002F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may be issued</w:t>
                        </w:r>
                        <w:proofErr w:type="gramEnd"/>
                        <w:r w:rsidRPr="00FA002F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 xml:space="preserve"> with a Final Warning Letter.  Close monitoring </w:t>
                        </w:r>
                        <w:proofErr w:type="gramStart"/>
                        <w:r w:rsidRPr="00FA002F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is put</w:t>
                        </w:r>
                        <w:proofErr w:type="gramEnd"/>
                        <w:r w:rsidRPr="00FA002F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 xml:space="preserve"> in place to assess</w:t>
                        </w:r>
                        <w:r w:rsidRPr="00996BE3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 </w:t>
                        </w:r>
                        <w:r w:rsidRPr="00FA002F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impact on attendance of any agreed support or actions.</w:t>
                        </w:r>
                      </w:p>
                    </w:txbxContent>
                  </v:textbox>
                </v:shape>
                <v:shape id="Text Box 2" o:spid="_x0000_s1028" type="#_x0000_t202" style="position:absolute;left:2751;top:3790;width:4991;height:26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" strokecolor="#92d050" strokeweight="2.25pt">
                  <v:textbox>
                    <w:txbxContent>
                      <w:p w:rsidR="001E2C9E" w:rsidRPr="00FA002F" w:rsidRDefault="001E2C9E" w:rsidP="001E2C9E">
                        <w:pPr>
                          <w:jc w:val="center"/>
                          <w:rPr>
                            <w:rFonts w:ascii="Calibri" w:hAnsi="Calibri" w:cs="Calibri"/>
                            <w:b/>
                            <w:bCs/>
                          </w:rPr>
                        </w:pPr>
                        <w:r w:rsidRPr="00FA002F">
                          <w:rPr>
                            <w:rFonts w:ascii="Calibri" w:hAnsi="Calibri" w:cs="Calibri"/>
                            <w:b/>
                            <w:bCs/>
                          </w:rPr>
                          <w:t>Attendance levels start to cause concern</w:t>
                        </w:r>
                      </w:p>
                      <w:p w:rsidR="001E2C9E" w:rsidRPr="00DF2890" w:rsidRDefault="001E2C9E" w:rsidP="001E2C9E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  <w:lang w:val="en-GB"/>
                          </w:rPr>
                        </w:pPr>
                        <w:r w:rsidRPr="00FA002F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 xml:space="preserve">The school analyses data and creates reports </w:t>
                        </w:r>
                        <w:proofErr w:type="gramStart"/>
                        <w:r w:rsidRPr="00FA002F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to regularly monitor</w:t>
                        </w:r>
                        <w:proofErr w:type="gramEnd"/>
                        <w:r w:rsidRPr="00FA002F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 xml:space="preserve"> attendance.  If your child’s attendance starts to </w:t>
                        </w:r>
                        <w:proofErr w:type="gramStart"/>
                        <w:r w:rsidRPr="00FA002F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fall</w:t>
                        </w:r>
                        <w:proofErr w:type="gramEnd"/>
                        <w:r w:rsidRPr="00FA002F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 xml:space="preserve"> the school may write to you expressing concerns and may advise that further absences will not be </w:t>
                        </w:r>
                        <w:proofErr w:type="spellStart"/>
                        <w:r w:rsidRPr="00FA002F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authorised</w:t>
                        </w:r>
                        <w:proofErr w:type="spellEnd"/>
                        <w:r w:rsidRPr="00FA002F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 xml:space="preserve"> without medical evidence. Monitoring continues.  If the absences</w:t>
                        </w:r>
                        <w:r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 xml:space="preserve"> a</w:t>
                        </w:r>
                        <w:r w:rsidRPr="00FA002F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 xml:space="preserve">re </w:t>
                        </w:r>
                        <w:proofErr w:type="spellStart"/>
                        <w:proofErr w:type="gramStart"/>
                        <w:r w:rsidRPr="00FA002F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unauthorised</w:t>
                        </w:r>
                        <w:proofErr w:type="spellEnd"/>
                        <w:proofErr w:type="gramEnd"/>
                        <w:r w:rsidRPr="00FA002F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 xml:space="preserve"> we may invite you to a meeting to discuss the barriers to your child’s attendance and formulate an agreed course of action to support a return to regular attendance. Monitoring continues to assess impact of any agreed support or actions.</w:t>
                        </w:r>
                      </w:p>
                    </w:txbxContent>
                  </v:textbox>
                </v:shape>
                <v:shape id="Text Box 247" o:spid="_x0000_s1029" type="#_x0000_t202" style="position:absolute;left:2766;top:9336;width:5065;height:15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" strokecolor="#e46c0a" strokeweight="2.25pt">
                  <v:textbox>
                    <w:txbxContent>
                      <w:p w:rsidR="001E2C9E" w:rsidRPr="00FA002F" w:rsidRDefault="001E2C9E" w:rsidP="001E2C9E">
                        <w:pPr>
                          <w:jc w:val="center"/>
                          <w:rPr>
                            <w:rFonts w:ascii="Calibri" w:hAnsi="Calibri" w:cs="Calibri"/>
                            <w:b/>
                            <w:bCs/>
                          </w:rPr>
                        </w:pPr>
                        <w:r w:rsidRPr="00FA002F">
                          <w:rPr>
                            <w:rFonts w:ascii="Calibri" w:hAnsi="Calibri" w:cs="Calibri"/>
                            <w:b/>
                            <w:bCs/>
                          </w:rPr>
                          <w:t xml:space="preserve">Attendance levels do not improve, and further </w:t>
                        </w:r>
                        <w:proofErr w:type="spellStart"/>
                        <w:r w:rsidRPr="00FA002F">
                          <w:rPr>
                            <w:rFonts w:ascii="Calibri" w:hAnsi="Calibri" w:cs="Calibri"/>
                            <w:b/>
                            <w:bCs/>
                          </w:rPr>
                          <w:t>unauthorised</w:t>
                        </w:r>
                        <w:proofErr w:type="spellEnd"/>
                        <w:r w:rsidRPr="00FA002F">
                          <w:rPr>
                            <w:rFonts w:ascii="Calibri" w:hAnsi="Calibri" w:cs="Calibri"/>
                            <w:b/>
                            <w:bCs/>
                          </w:rPr>
                          <w:t xml:space="preserve"> absences </w:t>
                        </w:r>
                        <w:proofErr w:type="gramStart"/>
                        <w:r w:rsidRPr="00FA002F">
                          <w:rPr>
                            <w:rFonts w:ascii="Calibri" w:hAnsi="Calibri" w:cs="Calibri"/>
                            <w:b/>
                            <w:bCs/>
                          </w:rPr>
                          <w:t>are recorded</w:t>
                        </w:r>
                        <w:proofErr w:type="gramEnd"/>
                      </w:p>
                      <w:p w:rsidR="001E2C9E" w:rsidRPr="00FA002F" w:rsidRDefault="001E2C9E" w:rsidP="001E2C9E">
                        <w:pPr>
                          <w:jc w:val="center"/>
                          <w:rPr>
                            <w:rFonts w:ascii="Calibri" w:hAnsi="Calibri" w:cs="Calibri"/>
                          </w:rPr>
                        </w:pPr>
                        <w:r w:rsidRPr="00FA002F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 xml:space="preserve">You </w:t>
                        </w:r>
                        <w:proofErr w:type="gramStart"/>
                        <w:r w:rsidRPr="00FA002F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may be issued with a Final Warning Letter or sent a further absence letter notifying you of a request to the Local Authority to issue a penalty notice</w:t>
                        </w:r>
                        <w:proofErr w:type="gramEnd"/>
                        <w:r w:rsidRPr="00FA002F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 xml:space="preserve">. Attendance will continue to </w:t>
                        </w:r>
                        <w:proofErr w:type="gramStart"/>
                        <w:r w:rsidRPr="00FA002F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be monitored</w:t>
                        </w:r>
                        <w:proofErr w:type="gramEnd"/>
                        <w:r w:rsidRPr="00FA002F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 xml:space="preserve"> and further interventions may be put in place.</w:t>
                        </w:r>
                      </w:p>
                    </w:txbxContent>
                  </v:textbox>
                </v:shape>
                <v:group id="Group 6" o:spid="_x0000_s1030" style="position:absolute;left:7980;top:2449;width:1916;height:1395" coordorigin="7992,2359" coordsize="1819,1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type id="_x0000_t15" coordsize="21600,21600" o:spt="15" adj="16200" path="m@0,l,,,21600@0,21600,21600,10800xe">
                    <v:stroke joinstyle="miter"/>
                    <v:formulas>
                      <v:f eqn="val #0"/>
                      <v:f eqn="prod #0 1 2"/>
                    </v:formulas>
                    <v:path gradientshapeok="t" o:connecttype="custom" o:connectlocs="@1,0;0,10800;@1,21600;21600,10800" o:connectangles="270,180,90,0" textboxrect="0,0,10800,21600;0,0,16200,21600;0,0,21600,21600"/>
                    <v:handles>
                      <v:h position="#0,topLeft" xrange="0,21600"/>
                    </v:handles>
                  </v:shapetype>
                  <v:shape id="Arrow: Pentagon 230" o:spid="_x0000_s1031" type="#_x0000_t15" style="position:absolute;left:8204;top:2147;width:1395;height:1819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" adj="13606" fillcolor="#00b050" strokeweight="2pt"/>
                  <v:shape id="Text Box 2" o:spid="_x0000_s1032" type="#_x0000_t202" style="position:absolute;left:8240;top:2383;width:1314;height:9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" fillcolor="#00b050" stroked="f">
                    <v:textbox>
                      <w:txbxContent>
                        <w:p w:rsidR="001E2C9E" w:rsidRPr="00FA002F" w:rsidRDefault="001E2C9E" w:rsidP="001E2C9E">
                          <w:pPr>
                            <w:jc w:val="center"/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</w:pPr>
                          <w:r w:rsidRPr="00FA002F"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>97.5% = 1 week (5 days) missed school</w:t>
                          </w:r>
                        </w:p>
                        <w:p w:rsidR="001E2C9E" w:rsidRDefault="001E2C9E" w:rsidP="001E2C9E">
                          <w:pPr>
                            <w:jc w:val="center"/>
                          </w:pPr>
                        </w:p>
                        <w:p w:rsidR="001E2C9E" w:rsidRDefault="001E2C9E" w:rsidP="001E2C9E"/>
                      </w:txbxContent>
                    </v:textbox>
                  </v:shape>
                </v:group>
                <v:shape id="Text Box 2" o:spid="_x0000_s1033" type="#_x0000_t202" style="position:absolute;left:2731;top:2449;width:4975;height:10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" strokecolor="#00b050" strokeweight="2.25pt">
                  <v:textbox>
                    <w:txbxContent>
                      <w:p w:rsidR="001E2C9E" w:rsidRPr="00FA002F" w:rsidRDefault="001E2C9E" w:rsidP="001E2C9E">
                        <w:pPr>
                          <w:jc w:val="center"/>
                          <w:rPr>
                            <w:rFonts w:ascii="Calibri" w:hAnsi="Calibri" w:cs="Calibri"/>
                            <w:b/>
                            <w:bCs/>
                          </w:rPr>
                        </w:pPr>
                        <w:r w:rsidRPr="00FA002F">
                          <w:rPr>
                            <w:rFonts w:ascii="Calibri" w:hAnsi="Calibri" w:cs="Calibri"/>
                            <w:b/>
                            <w:bCs/>
                          </w:rPr>
                          <w:t>Attendance levels are good to excellent</w:t>
                        </w:r>
                      </w:p>
                      <w:p w:rsidR="001E2C9E" w:rsidRPr="00FA002F" w:rsidRDefault="001E2C9E" w:rsidP="001E2C9E">
                        <w:pPr>
                          <w:jc w:val="center"/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 w:rsidRPr="00FA002F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 xml:space="preserve">Positive encouragement/incentives/rewards offered to encourage and maintain high attendance. If the absences are </w:t>
                        </w:r>
                        <w:proofErr w:type="spellStart"/>
                        <w:r w:rsidRPr="00FA002F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unauthorised</w:t>
                        </w:r>
                        <w:proofErr w:type="spellEnd"/>
                        <w:r w:rsidRPr="00FA002F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, we may write to you.  Monitoring continues.</w:t>
                        </w:r>
                      </w:p>
                      <w:p w:rsidR="001E2C9E" w:rsidRDefault="001E2C9E" w:rsidP="001E2C9E"/>
                    </w:txbxContent>
                  </v:textbox>
                </v:shape>
                <v:shape id="Arrow: Pentagon 224" o:spid="_x0000_s1034" type="#_x0000_t15" style="position:absolute;left:909;top:2257;width:1393;height:1778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" adj="13157" fillcolor="#00b050" strokeweight="2pt"/>
                <v:shape id="Text Box 2" o:spid="_x0000_s1035" type="#_x0000_t202" style="position:absolute;left:924;top:2717;width:1479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" fillcolor="#00b050" stroked="f">
                  <v:textbox>
                    <w:txbxContent>
                      <w:p w:rsidR="001E2C9E" w:rsidRPr="00FA002F" w:rsidRDefault="001E2C9E" w:rsidP="001E2C9E">
                        <w:pPr>
                          <w:jc w:val="center"/>
                          <w:rPr>
                            <w:rFonts w:ascii="Calibri" w:hAnsi="Calibri" w:cs="Calibri"/>
                          </w:rPr>
                        </w:pPr>
                        <w:r w:rsidRPr="00FA002F">
                          <w:rPr>
                            <w:rFonts w:ascii="Calibri" w:hAnsi="Calibri" w:cs="Calibri"/>
                          </w:rPr>
                          <w:t>97.5 - 100%</w:t>
                        </w:r>
                      </w:p>
                      <w:p w:rsidR="001E2C9E" w:rsidRDefault="001E2C9E" w:rsidP="001E2C9E">
                        <w:pPr>
                          <w:jc w:val="center"/>
                        </w:pPr>
                      </w:p>
                      <w:p w:rsidR="001E2C9E" w:rsidRDefault="001E2C9E" w:rsidP="001E2C9E"/>
                    </w:txbxContent>
                  </v:textbox>
                </v:shape>
                <v:shape id="Text Box 240" o:spid="_x0000_s1036" type="#_x0000_t202" style="position:absolute;left:2766;top:11269;width:5096;height:22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" strokecolor="red" strokeweight="2.25pt">
                  <v:textbox>
                    <w:txbxContent>
                      <w:p w:rsidR="001E2C9E" w:rsidRPr="00FA002F" w:rsidRDefault="001E2C9E" w:rsidP="001E2C9E">
                        <w:pPr>
                          <w:jc w:val="center"/>
                          <w:rPr>
                            <w:rFonts w:ascii="Calibri" w:hAnsi="Calibri" w:cs="Calibri"/>
                            <w:b/>
                            <w:bCs/>
                          </w:rPr>
                        </w:pPr>
                        <w:r w:rsidRPr="00FA002F">
                          <w:rPr>
                            <w:rFonts w:ascii="Calibri" w:hAnsi="Calibri" w:cs="Calibri"/>
                            <w:b/>
                            <w:bCs/>
                          </w:rPr>
                          <w:t xml:space="preserve">Attendance levels do not improve, and further concerns </w:t>
                        </w:r>
                        <w:proofErr w:type="gramStart"/>
                        <w:r w:rsidRPr="00FA002F">
                          <w:rPr>
                            <w:rFonts w:ascii="Calibri" w:hAnsi="Calibri" w:cs="Calibri"/>
                            <w:b/>
                            <w:bCs/>
                          </w:rPr>
                          <w:t>are raised</w:t>
                        </w:r>
                        <w:proofErr w:type="gramEnd"/>
                        <w:r w:rsidRPr="00FA002F">
                          <w:rPr>
                            <w:rFonts w:ascii="Calibri" w:hAnsi="Calibri" w:cs="Calibri"/>
                            <w:b/>
                            <w:bCs/>
                          </w:rPr>
                          <w:t>.</w:t>
                        </w:r>
                      </w:p>
                      <w:p w:rsidR="001E2C9E" w:rsidRPr="00FA002F" w:rsidRDefault="001E2C9E" w:rsidP="001E2C9E">
                        <w:pPr>
                          <w:jc w:val="center"/>
                          <w:rPr>
                            <w:rFonts w:ascii="Calibri" w:hAnsi="Calibri" w:cs="Calibri"/>
                          </w:rPr>
                        </w:pPr>
                        <w:r w:rsidRPr="00FA002F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 xml:space="preserve">Below 90% means that your child is classed </w:t>
                        </w:r>
                        <w:proofErr w:type="gramStart"/>
                        <w:r w:rsidRPr="00FA002F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as a persistent absentee and further interventions</w:t>
                        </w:r>
                        <w:proofErr w:type="gramEnd"/>
                        <w:r w:rsidRPr="00FA002F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 xml:space="preserve"> may be instigated through legal routes if all other support has proved in effective in improving attendance or there is lack of engagement by parents/</w:t>
                        </w:r>
                        <w:proofErr w:type="spellStart"/>
                        <w:r w:rsidRPr="00FA002F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carers</w:t>
                        </w:r>
                        <w:proofErr w:type="spellEnd"/>
                        <w:r w:rsidRPr="00FA002F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.  This may be with the use of a penalty notice or referral under Section 444 (1) (1a) for a legal meeting or an interview under caution.  Monitoring continues.</w:t>
                        </w:r>
                      </w:p>
                    </w:txbxContent>
                  </v:textbox>
                </v:shape>
                <v:shape id="AutoShape 13" o:spid="_x0000_s1037" type="#_x0000_t15" style="position:absolute;left:637;top:4149;width:2011;height:1821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" fillcolor="#92d050" strokeweight="2.25pt"/>
                <v:shape id="Text Box 2" o:spid="_x0000_s1038" type="#_x0000_t202" style="position:absolute;left:984;top:4627;width:1311;height:4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" fillcolor="#92d050" stroked="f">
                  <v:textbox>
                    <w:txbxContent>
                      <w:p w:rsidR="001E2C9E" w:rsidRPr="00FA002F" w:rsidRDefault="001E2C9E" w:rsidP="001E2C9E">
                        <w:pPr>
                          <w:jc w:val="center"/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 w:rsidRPr="00FA002F">
                          <w:rPr>
                            <w:rFonts w:ascii="Calibri" w:hAnsi="Calibri" w:cs="Calibri"/>
                            <w:color w:val="000000"/>
                            <w:sz w:val="18"/>
                            <w:szCs w:val="18"/>
                          </w:rPr>
                          <w:t>95%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18"/>
                            <w:szCs w:val="18"/>
                          </w:rPr>
                          <w:t xml:space="preserve"> - 97.4%</w:t>
                        </w:r>
                      </w:p>
                    </w:txbxContent>
                  </v:textbox>
                </v:shape>
                <v:group id="Group 15" o:spid="_x0000_s1039" style="position:absolute;left:8004;top:4099;width:1892;height:2011" coordorigin="770,3960" coordsize="1821,2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6" o:spid="_x0000_s1040" type="#_x0000_t15" style="position:absolute;left:675;top:4055;width:2011;height:1821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" fillcolor="#92d050" strokeweight="2.25pt"/>
                  <v:shape id="Text Box 2" o:spid="_x0000_s1041" type="#_x0000_t202" style="position:absolute;left:922;top:4160;width:1456;height:9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" fillcolor="#92d050" stroked="f">
                    <v:textbox>
                      <w:txbxContent>
                        <w:p w:rsidR="001E2C9E" w:rsidRPr="00FA002F" w:rsidRDefault="001E2C9E" w:rsidP="001E2C9E">
                          <w:pPr>
                            <w:jc w:val="center"/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</w:pPr>
                          <w:r w:rsidRPr="00FA002F"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</w:rPr>
                            <w:t>95% = 2 weeks (10 days) missed school</w:t>
                          </w:r>
                        </w:p>
                      </w:txbxContent>
                    </v:textbox>
                  </v:shape>
                </v:group>
                <v:shape id="AutoShape 18" o:spid="_x0000_s1042" type="#_x0000_t15" style="position:absolute;left:586;top:6880;width:1980;height:1831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" fillcolor="#fabf8f" strokeweight="2.25pt"/>
                <v:shape id="Text Box 2" o:spid="_x0000_s1043" type="#_x0000_t202" style="position:absolute;left:837;top:7013;width:1477;height:4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" fillcolor="#fac090" stroked="f">
                  <v:textbox>
                    <w:txbxContent>
                      <w:p w:rsidR="001E2C9E" w:rsidRPr="00FA002F" w:rsidRDefault="001E2C9E" w:rsidP="001E2C9E">
                        <w:pPr>
                          <w:jc w:val="center"/>
                          <w:rPr>
                            <w:rFonts w:ascii="Calibri" w:hAnsi="Calibri" w:cs="Calibri"/>
                            <w:color w:val="000000"/>
                          </w:rPr>
                        </w:pPr>
                        <w:r w:rsidRPr="00FA002F">
                          <w:rPr>
                            <w:rFonts w:ascii="Calibri" w:hAnsi="Calibri" w:cs="Calibri"/>
                            <w:color w:val="000000"/>
                          </w:rPr>
                          <w:t>92.5 - 94.9%</w:t>
                        </w:r>
                      </w:p>
                      <w:p w:rsidR="001E2C9E" w:rsidRDefault="001E2C9E" w:rsidP="001E2C9E"/>
                    </w:txbxContent>
                  </v:textbox>
                </v:shape>
                <v:shape id="AutoShape 20" o:spid="_x0000_s1044" type="#_x0000_t15" style="position:absolute;left:7955;top:6921;width:1980;height:1902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" fillcolor="#fabf8f" strokeweight="2.25pt"/>
                <v:shape id="Text Box 2" o:spid="_x0000_s1045" type="#_x0000_t202" style="position:absolute;left:8215;top:7039;width:1410;height:11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" fillcolor="#fac090" stroked="f">
                  <v:textbox>
                    <w:txbxContent>
                      <w:p w:rsidR="001E2C9E" w:rsidRPr="00FA002F" w:rsidRDefault="001E2C9E" w:rsidP="001E2C9E">
                        <w:pPr>
                          <w:jc w:val="center"/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 w:rsidRPr="00FA002F">
                          <w:rPr>
                            <w:rFonts w:ascii="Calibri" w:hAnsi="Calibri" w:cs="Calibri"/>
                            <w:color w:val="000000"/>
                            <w:sz w:val="18"/>
                            <w:szCs w:val="18"/>
                          </w:rPr>
                          <w:t>92.5% = 2 weeks 4 days (14 days) missed school</w:t>
                        </w:r>
                      </w:p>
                      <w:p w:rsidR="001E2C9E" w:rsidRDefault="001E2C9E" w:rsidP="001E2C9E"/>
                    </w:txbxContent>
                  </v:textbox>
                </v:shape>
                <v:group id="Group 22" o:spid="_x0000_s1046" style="position:absolute;left:690;top:9351;width:1831;height:1815" coordorigin="1822,8461" coordsize="1831,1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<v:shape id="AutoShape 23" o:spid="_x0000_s1047" type="#_x0000_t15" style="position:absolute;left:1830;top:8453;width:1815;height:1831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" fillcolor="#f79646" strokeweight="2.25pt"/>
                  <v:shape id="Text Box 2" o:spid="_x0000_s1048" type="#_x0000_t202" style="position:absolute;left:2085;top:8775;width:1361;height:493;rotation:180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" fillcolor="#f79646" stroked="f">
                    <v:textbox>
                      <w:txbxContent>
                        <w:p w:rsidR="001E2C9E" w:rsidRPr="00FA002F" w:rsidRDefault="001E2C9E" w:rsidP="001E2C9E">
                          <w:pPr>
                            <w:jc w:val="center"/>
                            <w:rPr>
                              <w:rFonts w:ascii="Calibri" w:hAnsi="Calibri" w:cs="Calibri"/>
                            </w:rPr>
                          </w:pPr>
                          <w:r w:rsidRPr="00FA002F">
                            <w:rPr>
                              <w:rFonts w:ascii="Calibri" w:hAnsi="Calibri" w:cs="Calibri"/>
                            </w:rPr>
                            <w:t>90 – 92.4%</w:t>
                          </w:r>
                        </w:p>
                      </w:txbxContent>
                    </v:textbox>
                  </v:shape>
                </v:group>
                <v:group id="Group 25" o:spid="_x0000_s1049" style="position:absolute;left:8031;top:9336;width:1865;height:1815" coordorigin="6804,8326" coordsize="1831,1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shape id="AutoShape 26" o:spid="_x0000_s1050" type="#_x0000_t15" style="position:absolute;left:6812;top:8318;width:1815;height:1831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" fillcolor="#f79646" strokeweight="2.25pt"/>
                  <v:shape id="Text Box 2" o:spid="_x0000_s1051" type="#_x0000_t202" style="position:absolute;left:6914;top:8493;width:1539;height:1078;rotation:180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" fillcolor="#f79646" stroked="f">
                    <v:textbox>
                      <w:txbxContent>
                        <w:p w:rsidR="001E2C9E" w:rsidRPr="00996BE3" w:rsidRDefault="001E2C9E" w:rsidP="001E2C9E">
                          <w:pPr>
                            <w:jc w:val="center"/>
                            <w:rPr>
                              <w:rFonts w:ascii="Arial" w:hAnsi="Arial" w:cs="Arial"/>
                            </w:rPr>
                          </w:pPr>
                          <w:r w:rsidRPr="00FA002F">
                            <w:rPr>
                              <w:rFonts w:ascii="Calibri" w:hAnsi="Calibri" w:cs="Calibri"/>
                            </w:rPr>
                            <w:t>90% = 3 weeks 4 days (19) days missed</w:t>
                          </w:r>
                          <w:r w:rsidRPr="00996BE3">
                            <w:rPr>
                              <w:rFonts w:ascii="Arial" w:hAnsi="Arial" w:cs="Arial"/>
                            </w:rPr>
                            <w:t xml:space="preserve"> school</w:t>
                          </w:r>
                        </w:p>
                        <w:p w:rsidR="001E2C9E" w:rsidRDefault="001E2C9E" w:rsidP="001E2C9E"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  <v:group id="Group 28" o:spid="_x0000_s1052" style="position:absolute;left:717;top:11284;width:1865;height:2018" coordorigin="510,10890" coordsize="1865,20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<v:shape id="AutoShape 29" o:spid="_x0000_s1053" type="#_x0000_t15" style="position:absolute;left:434;top:10966;width:2018;height:1865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" fillcolor="red" strokeweight="2.25pt"/>
                  <v:shape id="Text Box 2" o:spid="_x0000_s1054" type="#_x0000_t202" style="position:absolute;left:717;top:11396;width:1342;height: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" fillcolor="red" stroked="f">
                    <v:textbox>
                      <w:txbxContent>
                        <w:p w:rsidR="001E2C9E" w:rsidRPr="00FA002F" w:rsidRDefault="001E2C9E" w:rsidP="001E2C9E">
                          <w:pPr>
                            <w:jc w:val="center"/>
                            <w:rPr>
                              <w:rFonts w:ascii="Calibri" w:hAnsi="Calibri" w:cs="Calibri"/>
                            </w:rPr>
                          </w:pPr>
                          <w:r w:rsidRPr="00FA002F">
                            <w:rPr>
                              <w:rFonts w:ascii="Calibri" w:hAnsi="Calibri" w:cs="Calibri"/>
                            </w:rPr>
                            <w:t>85 – 89.9%</w:t>
                          </w:r>
                        </w:p>
                      </w:txbxContent>
                    </v:textbox>
                  </v:shape>
                </v:group>
                <v:shape id="AutoShape 31" o:spid="_x0000_s1055" type="#_x0000_t15" style="position:absolute;left:7947;top:11368;width:2033;height:1865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" fillcolor="red" strokeweight="2.25pt"/>
                <v:shape id="Text Box 2" o:spid="_x0000_s1056" type="#_x0000_t202" style="position:absolute;left:8126;top:11644;width:1670;height:1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" fillcolor="red" stroked="f">
                  <v:textbox>
                    <w:txbxContent>
                      <w:p w:rsidR="001E2C9E" w:rsidRPr="00FA002F" w:rsidRDefault="001E2C9E" w:rsidP="001E2C9E">
                        <w:pPr>
                          <w:jc w:val="center"/>
                          <w:rPr>
                            <w:rFonts w:ascii="Calibri" w:hAnsi="Calibri" w:cs="Calibri"/>
                          </w:rPr>
                        </w:pPr>
                        <w:r w:rsidRPr="00FA002F">
                          <w:rPr>
                            <w:rFonts w:ascii="Calibri" w:hAnsi="Calibri" w:cs="Calibri"/>
                          </w:rPr>
                          <w:t>85% = 5weeks 4 days (29) days missed school</w:t>
                        </w:r>
                      </w:p>
                      <w:p w:rsidR="001E2C9E" w:rsidRPr="00FA002F" w:rsidRDefault="001E2C9E" w:rsidP="001E2C9E">
                        <w:pPr>
                          <w:jc w:val="center"/>
                          <w:rPr>
                            <w:rFonts w:ascii="Calibri" w:hAnsi="Calibri" w:cs="Calibri"/>
                            <w:b/>
                            <w:bCs/>
                          </w:rPr>
                        </w:pPr>
                        <w:r w:rsidRPr="00FA002F">
                          <w:rPr>
                            <w:rFonts w:ascii="Calibri" w:hAnsi="Calibri" w:cs="Calibri"/>
                            <w:b/>
                            <w:bCs/>
                          </w:rPr>
                          <w:t>HALF A TERM</w:t>
                        </w:r>
                      </w:p>
                      <w:p w:rsidR="001E2C9E" w:rsidRPr="00FA002F" w:rsidRDefault="001E2C9E" w:rsidP="001E2C9E">
                        <w:pPr>
                          <w:jc w:val="center"/>
                          <w:rPr>
                            <w:rFonts w:ascii="Calibri" w:hAnsi="Calibri" w:cs="Calibri"/>
                            <w:b/>
                            <w:bCs/>
                          </w:rPr>
                        </w:pPr>
                        <w:r w:rsidRPr="00FA002F">
                          <w:rPr>
                            <w:rFonts w:ascii="Calibri" w:hAnsi="Calibri" w:cs="Calibri"/>
                            <w:b/>
                            <w:bCs/>
                          </w:rPr>
                          <w:t>MISSED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1E2C9E" w:rsidRPr="00FA002F" w:rsidRDefault="001E2C9E" w:rsidP="001E2C9E">
      <w:pPr>
        <w:rPr>
          <w:rFonts w:ascii="Calibri" w:hAnsi="Calibri" w:cs="Calibri"/>
        </w:rPr>
      </w:pPr>
    </w:p>
    <w:p w:rsidR="001E2C9E" w:rsidRPr="00FA002F" w:rsidRDefault="001E2C9E" w:rsidP="001E2C9E">
      <w:pPr>
        <w:rPr>
          <w:rFonts w:ascii="Calibri" w:hAnsi="Calibri" w:cs="Calibri"/>
        </w:rPr>
      </w:pPr>
    </w:p>
    <w:p w:rsidR="001E2C9E" w:rsidRPr="00FA002F" w:rsidRDefault="001E2C9E" w:rsidP="001E2C9E">
      <w:pPr>
        <w:rPr>
          <w:rFonts w:ascii="Calibri" w:hAnsi="Calibri" w:cs="Calibri"/>
        </w:rPr>
      </w:pPr>
    </w:p>
    <w:p w:rsidR="001E2C9E" w:rsidRPr="00FA002F" w:rsidRDefault="001E2C9E" w:rsidP="001E2C9E">
      <w:pPr>
        <w:rPr>
          <w:rFonts w:ascii="Calibri" w:hAnsi="Calibri" w:cs="Calibri"/>
        </w:rPr>
      </w:pPr>
    </w:p>
    <w:p w:rsidR="001E2C9E" w:rsidRPr="00FA002F" w:rsidRDefault="001E2C9E" w:rsidP="001E2C9E">
      <w:pPr>
        <w:rPr>
          <w:rFonts w:ascii="Calibri" w:hAnsi="Calibri" w:cs="Calibri"/>
        </w:rPr>
      </w:pPr>
    </w:p>
    <w:p w:rsidR="001E2C9E" w:rsidRPr="00FA002F" w:rsidRDefault="001E2C9E" w:rsidP="001E2C9E">
      <w:pPr>
        <w:rPr>
          <w:rFonts w:ascii="Calibri" w:hAnsi="Calibri" w:cs="Calibri"/>
        </w:rPr>
      </w:pPr>
    </w:p>
    <w:p w:rsidR="001E2C9E" w:rsidRPr="00FA002F" w:rsidRDefault="001E2C9E" w:rsidP="001E2C9E">
      <w:pPr>
        <w:rPr>
          <w:rFonts w:ascii="Calibri" w:hAnsi="Calibri" w:cs="Calibri"/>
        </w:rPr>
      </w:pPr>
    </w:p>
    <w:p w:rsidR="001E2C9E" w:rsidRPr="00FA002F" w:rsidRDefault="001E2C9E" w:rsidP="001E2C9E">
      <w:pPr>
        <w:rPr>
          <w:rFonts w:ascii="Calibri" w:hAnsi="Calibri" w:cs="Calibri"/>
        </w:rPr>
      </w:pPr>
    </w:p>
    <w:p w:rsidR="001E2C9E" w:rsidRPr="00FA002F" w:rsidRDefault="001E2C9E" w:rsidP="001E2C9E">
      <w:pPr>
        <w:rPr>
          <w:rFonts w:ascii="Calibri" w:hAnsi="Calibri" w:cs="Calibri"/>
        </w:rPr>
      </w:pPr>
    </w:p>
    <w:p w:rsidR="001E2C9E" w:rsidRPr="00FA002F" w:rsidRDefault="001E2C9E" w:rsidP="001E2C9E">
      <w:pPr>
        <w:rPr>
          <w:rFonts w:ascii="Calibri" w:hAnsi="Calibri" w:cs="Calibri"/>
        </w:rPr>
      </w:pPr>
    </w:p>
    <w:p w:rsidR="001E2C9E" w:rsidRPr="00FA002F" w:rsidRDefault="001E2C9E" w:rsidP="001E2C9E">
      <w:pPr>
        <w:rPr>
          <w:rFonts w:ascii="Calibri" w:hAnsi="Calibri" w:cs="Calibri"/>
        </w:rPr>
      </w:pPr>
    </w:p>
    <w:p w:rsidR="001E2C9E" w:rsidRPr="00FA002F" w:rsidRDefault="001E2C9E" w:rsidP="001E2C9E">
      <w:pPr>
        <w:rPr>
          <w:rFonts w:ascii="Calibri" w:hAnsi="Calibri" w:cs="Calibri"/>
        </w:rPr>
      </w:pPr>
    </w:p>
    <w:p w:rsidR="001E2C9E" w:rsidRPr="00FA002F" w:rsidRDefault="001E2C9E" w:rsidP="001E2C9E">
      <w:pPr>
        <w:rPr>
          <w:rFonts w:ascii="Calibri" w:hAnsi="Calibri" w:cs="Calibri"/>
        </w:rPr>
      </w:pPr>
    </w:p>
    <w:p w:rsidR="001E2C9E" w:rsidRPr="00FA002F" w:rsidRDefault="001E2C9E" w:rsidP="001E2C9E">
      <w:pPr>
        <w:rPr>
          <w:rFonts w:ascii="Calibri" w:hAnsi="Calibri" w:cs="Calibri"/>
        </w:rPr>
      </w:pPr>
    </w:p>
    <w:p w:rsidR="001E2C9E" w:rsidRPr="00FA002F" w:rsidRDefault="001E2C9E" w:rsidP="001E2C9E">
      <w:pPr>
        <w:rPr>
          <w:rFonts w:ascii="Calibri" w:hAnsi="Calibri" w:cs="Calibri"/>
        </w:rPr>
      </w:pPr>
    </w:p>
    <w:p w:rsidR="001E2C9E" w:rsidRPr="00FA002F" w:rsidRDefault="001E2C9E" w:rsidP="001E2C9E">
      <w:pPr>
        <w:rPr>
          <w:rFonts w:ascii="Calibri" w:hAnsi="Calibri" w:cs="Calibri"/>
        </w:rPr>
      </w:pPr>
    </w:p>
    <w:p w:rsidR="001E2C9E" w:rsidRPr="00FA002F" w:rsidRDefault="001E2C9E" w:rsidP="001E2C9E">
      <w:pPr>
        <w:rPr>
          <w:rFonts w:ascii="Calibri" w:hAnsi="Calibri" w:cs="Calibri"/>
        </w:rPr>
      </w:pPr>
    </w:p>
    <w:p w:rsidR="001E2C9E" w:rsidRPr="00FA002F" w:rsidRDefault="001E2C9E" w:rsidP="001E2C9E">
      <w:pPr>
        <w:rPr>
          <w:rFonts w:ascii="Calibri" w:hAnsi="Calibri" w:cs="Calibri"/>
        </w:rPr>
      </w:pPr>
    </w:p>
    <w:p w:rsidR="001E2C9E" w:rsidRPr="00FA002F" w:rsidRDefault="001E2C9E" w:rsidP="001E2C9E">
      <w:pPr>
        <w:rPr>
          <w:rFonts w:ascii="Calibri" w:hAnsi="Calibri" w:cs="Calibri"/>
        </w:rPr>
      </w:pPr>
    </w:p>
    <w:p w:rsidR="001E2C9E" w:rsidRPr="00FA002F" w:rsidRDefault="001E2C9E" w:rsidP="001E2C9E">
      <w:pPr>
        <w:rPr>
          <w:rFonts w:ascii="Calibri" w:hAnsi="Calibri" w:cs="Calibri"/>
        </w:rPr>
      </w:pPr>
    </w:p>
    <w:p w:rsidR="001E2C9E" w:rsidRPr="00FA002F" w:rsidRDefault="001E2C9E" w:rsidP="001E2C9E">
      <w:pPr>
        <w:rPr>
          <w:rFonts w:ascii="Calibri" w:hAnsi="Calibri" w:cs="Calibri"/>
        </w:rPr>
      </w:pPr>
    </w:p>
    <w:p w:rsidR="001E2C9E" w:rsidRPr="00FA002F" w:rsidRDefault="001E2C9E" w:rsidP="001E2C9E">
      <w:pPr>
        <w:rPr>
          <w:rFonts w:ascii="Calibri" w:hAnsi="Calibri" w:cs="Calibri"/>
        </w:rPr>
      </w:pPr>
    </w:p>
    <w:p w:rsidR="001E2C9E" w:rsidRPr="00FA002F" w:rsidRDefault="001E2C9E" w:rsidP="001E2C9E">
      <w:pPr>
        <w:rPr>
          <w:rFonts w:ascii="Calibri" w:hAnsi="Calibri" w:cs="Calibri"/>
        </w:rPr>
      </w:pPr>
    </w:p>
    <w:p w:rsidR="001E2C9E" w:rsidRPr="00FA002F" w:rsidRDefault="001E2C9E" w:rsidP="001E2C9E">
      <w:pPr>
        <w:rPr>
          <w:rFonts w:ascii="Calibri" w:hAnsi="Calibri" w:cs="Calibri"/>
        </w:rPr>
      </w:pPr>
    </w:p>
    <w:p w:rsidR="001E2C9E" w:rsidRPr="00FA002F" w:rsidRDefault="001E2C9E" w:rsidP="001E2C9E">
      <w:pPr>
        <w:rPr>
          <w:rFonts w:ascii="Calibri" w:hAnsi="Calibri" w:cs="Calibri"/>
        </w:rPr>
      </w:pPr>
    </w:p>
    <w:p w:rsidR="001E2C9E" w:rsidRPr="00FA002F" w:rsidRDefault="001E2C9E" w:rsidP="001E2C9E">
      <w:pPr>
        <w:rPr>
          <w:rFonts w:ascii="Calibri" w:hAnsi="Calibri" w:cs="Calibri"/>
        </w:rPr>
      </w:pPr>
    </w:p>
    <w:p w:rsidR="001E2C9E" w:rsidRPr="00FA002F" w:rsidRDefault="001E2C9E" w:rsidP="001E2C9E">
      <w:pPr>
        <w:rPr>
          <w:rFonts w:ascii="Calibri" w:hAnsi="Calibri" w:cs="Calibri"/>
        </w:rPr>
      </w:pPr>
    </w:p>
    <w:p w:rsidR="001E2C9E" w:rsidRPr="00FA002F" w:rsidRDefault="001E2C9E" w:rsidP="001E2C9E">
      <w:pPr>
        <w:rPr>
          <w:rFonts w:ascii="Calibri" w:hAnsi="Calibri" w:cs="Calibri"/>
        </w:rPr>
      </w:pPr>
    </w:p>
    <w:p w:rsidR="001E2C9E" w:rsidRPr="00FA002F" w:rsidRDefault="001E2C9E" w:rsidP="001E2C9E">
      <w:pPr>
        <w:rPr>
          <w:rFonts w:ascii="Calibri" w:hAnsi="Calibri" w:cs="Calibri"/>
        </w:rPr>
      </w:pPr>
    </w:p>
    <w:p w:rsidR="001E2C9E" w:rsidRPr="00FA002F" w:rsidRDefault="001E2C9E" w:rsidP="001E2C9E">
      <w:pPr>
        <w:rPr>
          <w:rFonts w:ascii="Calibri" w:hAnsi="Calibri" w:cs="Calibri"/>
        </w:rPr>
      </w:pPr>
    </w:p>
    <w:p w:rsidR="001E2C9E" w:rsidRPr="00FA002F" w:rsidRDefault="001E2C9E" w:rsidP="001E2C9E">
      <w:pPr>
        <w:rPr>
          <w:rFonts w:ascii="Calibri" w:hAnsi="Calibri" w:cs="Calibri"/>
        </w:rPr>
      </w:pPr>
    </w:p>
    <w:p w:rsidR="001E2C9E" w:rsidRPr="00FA002F" w:rsidRDefault="001E2C9E" w:rsidP="001E2C9E">
      <w:pPr>
        <w:rPr>
          <w:rFonts w:ascii="Calibri" w:hAnsi="Calibri" w:cs="Calibri"/>
        </w:rPr>
      </w:pPr>
    </w:p>
    <w:p w:rsidR="001E2C9E" w:rsidRPr="00FA002F" w:rsidRDefault="001E2C9E" w:rsidP="001E2C9E">
      <w:pPr>
        <w:rPr>
          <w:rFonts w:ascii="Calibri" w:hAnsi="Calibri" w:cs="Calibri"/>
        </w:rPr>
      </w:pPr>
    </w:p>
    <w:p w:rsidR="001E2C9E" w:rsidRPr="00FA002F" w:rsidRDefault="001E2C9E" w:rsidP="001E2C9E">
      <w:pPr>
        <w:rPr>
          <w:rFonts w:ascii="Calibri" w:hAnsi="Calibri" w:cs="Calibri"/>
        </w:rPr>
      </w:pPr>
    </w:p>
    <w:p w:rsidR="001E2C9E" w:rsidRPr="00FA002F" w:rsidRDefault="001E2C9E" w:rsidP="001E2C9E">
      <w:pPr>
        <w:rPr>
          <w:rFonts w:ascii="Calibri" w:hAnsi="Calibri" w:cs="Calibri"/>
        </w:rPr>
      </w:pPr>
    </w:p>
    <w:p w:rsidR="001E2C9E" w:rsidRPr="00FA002F" w:rsidRDefault="001E2C9E" w:rsidP="001E2C9E">
      <w:pPr>
        <w:rPr>
          <w:rFonts w:ascii="Calibri" w:hAnsi="Calibri" w:cs="Calibri"/>
        </w:rPr>
      </w:pPr>
    </w:p>
    <w:p w:rsidR="001E2C9E" w:rsidRPr="00FA002F" w:rsidRDefault="001E2C9E" w:rsidP="001E2C9E">
      <w:pPr>
        <w:rPr>
          <w:rFonts w:ascii="Calibri" w:hAnsi="Calibri" w:cs="Calibri"/>
        </w:rPr>
      </w:pPr>
    </w:p>
    <w:p w:rsidR="001E2C9E" w:rsidRPr="00FA002F" w:rsidRDefault="001E2C9E" w:rsidP="001E2C9E">
      <w:pPr>
        <w:rPr>
          <w:rFonts w:ascii="Calibri" w:hAnsi="Calibri" w:cs="Calibri"/>
        </w:rPr>
      </w:pPr>
    </w:p>
    <w:p w:rsidR="001E2C9E" w:rsidRPr="00FA002F" w:rsidRDefault="001E2C9E" w:rsidP="001E2C9E">
      <w:pPr>
        <w:rPr>
          <w:rFonts w:ascii="Calibri" w:hAnsi="Calibri" w:cs="Calibri"/>
        </w:rPr>
      </w:pPr>
    </w:p>
    <w:p w:rsidR="001E2C9E" w:rsidRPr="00FA002F" w:rsidRDefault="001E2C9E" w:rsidP="001E2C9E">
      <w:pPr>
        <w:rPr>
          <w:rFonts w:ascii="Calibri" w:hAnsi="Calibri" w:cs="Calibri"/>
        </w:rPr>
      </w:pPr>
    </w:p>
    <w:p w:rsidR="001E2C9E" w:rsidRPr="00FA002F" w:rsidRDefault="001E2C9E" w:rsidP="001E2C9E">
      <w:pPr>
        <w:rPr>
          <w:rFonts w:ascii="Calibri" w:hAnsi="Calibri" w:cs="Calibri"/>
        </w:rPr>
      </w:pPr>
    </w:p>
    <w:p w:rsidR="001E2C9E" w:rsidRPr="00FA002F" w:rsidRDefault="001E2C9E" w:rsidP="001E2C9E">
      <w:pPr>
        <w:rPr>
          <w:rFonts w:ascii="Calibri" w:hAnsi="Calibri" w:cs="Calibri"/>
        </w:rPr>
      </w:pPr>
    </w:p>
    <w:p w:rsidR="001E2C9E" w:rsidRPr="00FA002F" w:rsidRDefault="001E2C9E" w:rsidP="001E2C9E">
      <w:pPr>
        <w:rPr>
          <w:rFonts w:ascii="Calibri" w:hAnsi="Calibri" w:cs="Calibri"/>
        </w:rPr>
      </w:pPr>
    </w:p>
    <w:p w:rsidR="001E2C9E" w:rsidRPr="00FA002F" w:rsidRDefault="001E2C9E" w:rsidP="001E2C9E">
      <w:pPr>
        <w:rPr>
          <w:rFonts w:ascii="Calibri" w:hAnsi="Calibri" w:cs="Calibri"/>
        </w:rPr>
      </w:pPr>
      <w:bookmarkStart w:id="0" w:name="_GoBack"/>
      <w:bookmarkEnd w:id="0"/>
    </w:p>
    <w:sectPr w:rsidR="001E2C9E" w:rsidRPr="00FA00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C9E"/>
    <w:rsid w:val="001E2C9E"/>
    <w:rsid w:val="002C5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7"/>
    <o:shapelayout v:ext="edit">
      <o:idmap v:ext="edit" data="1"/>
    </o:shapelayout>
  </w:shapeDefaults>
  <w:decimalSymbol w:val="."/>
  <w:listSeparator w:val=","/>
  <w14:docId w14:val="72D0082E"/>
  <w15:chartTrackingRefBased/>
  <w15:docId w15:val="{CDE477CC-8C78-4FC4-9E09-A3C6EA748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2C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OurSchool</Company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t.lee-smith</dc:creator>
  <cp:keywords/>
  <dc:description/>
  <cp:lastModifiedBy>t.lee-smith</cp:lastModifiedBy>
  <cp:revision>1</cp:revision>
  <dcterms:created xsi:type="dcterms:W3CDTF">2022-11-02T11:30:00Z</dcterms:created>
  <dcterms:modified xsi:type="dcterms:W3CDTF">2022-11-02T11:33:00Z</dcterms:modified>
</cp:coreProperties>
</file>